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47B" w:rsidRPr="00B832A9" w:rsidRDefault="00D6447B" w:rsidP="002100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832A9">
        <w:rPr>
          <w:rStyle w:val="rvts48223"/>
          <w:rFonts w:ascii="Times New Roman" w:hAnsi="Times New Roman" w:cs="Times New Roman"/>
          <w:color w:val="auto"/>
          <w:sz w:val="26"/>
          <w:szCs w:val="26"/>
        </w:rPr>
        <w:t>Сдается в аренду</w:t>
      </w:r>
      <w:r w:rsidRPr="00B832A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832A9">
        <w:rPr>
          <w:rFonts w:ascii="Times New Roman" w:hAnsi="Times New Roman" w:cs="Times New Roman"/>
          <w:b/>
          <w:sz w:val="26"/>
          <w:szCs w:val="26"/>
        </w:rPr>
        <w:t>офисное помещение</w:t>
      </w:r>
      <w:r w:rsidRPr="00B832A9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</w:p>
    <w:p w:rsidR="00D6447B" w:rsidRPr="00B832A9" w:rsidRDefault="00D6447B" w:rsidP="002100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B832A9">
        <w:rPr>
          <w:rFonts w:ascii="Times New Roman" w:hAnsi="Times New Roman" w:cs="Times New Roman"/>
          <w:b/>
          <w:bCs/>
          <w:sz w:val="25"/>
          <w:szCs w:val="25"/>
        </w:rPr>
        <w:t xml:space="preserve">расположенное по адресу: ЯНАО, г. Новый Уренгой, </w:t>
      </w:r>
      <w:proofErr w:type="spellStart"/>
      <w:r w:rsidRPr="00B832A9">
        <w:rPr>
          <w:rFonts w:ascii="Times New Roman" w:hAnsi="Times New Roman" w:cs="Times New Roman"/>
          <w:b/>
          <w:sz w:val="25"/>
          <w:szCs w:val="25"/>
        </w:rPr>
        <w:t>мкр</w:t>
      </w:r>
      <w:proofErr w:type="spellEnd"/>
      <w:r w:rsidRPr="00B832A9">
        <w:rPr>
          <w:rFonts w:ascii="Times New Roman" w:hAnsi="Times New Roman" w:cs="Times New Roman"/>
          <w:b/>
          <w:sz w:val="25"/>
          <w:szCs w:val="25"/>
        </w:rPr>
        <w:t>. Советский, д.7 корп. 1а</w:t>
      </w:r>
    </w:p>
    <w:p w:rsidR="00D6447B" w:rsidRPr="00B832A9" w:rsidRDefault="00D6447B" w:rsidP="00210053">
      <w:pPr>
        <w:spacing w:after="0" w:line="360" w:lineRule="auto"/>
        <w:jc w:val="center"/>
        <w:rPr>
          <w:rStyle w:val="rvts48223"/>
          <w:rFonts w:ascii="Times New Roman" w:hAnsi="Times New Roman" w:cs="Times New Roman"/>
          <w:color w:val="auto"/>
          <w:sz w:val="26"/>
          <w:szCs w:val="26"/>
        </w:rPr>
      </w:pPr>
      <w:r w:rsidRPr="00B832A9">
        <w:rPr>
          <w:rStyle w:val="rvts48223"/>
          <w:rFonts w:ascii="Times New Roman" w:hAnsi="Times New Roman" w:cs="Times New Roman"/>
          <w:color w:val="auto"/>
          <w:sz w:val="26"/>
          <w:szCs w:val="26"/>
        </w:rPr>
        <w:t>(собственник - OОО «</w:t>
      </w:r>
      <w:r w:rsidR="00B832A9" w:rsidRPr="00B832A9">
        <w:rPr>
          <w:rStyle w:val="rvts48223"/>
          <w:rFonts w:ascii="Times New Roman" w:hAnsi="Times New Roman" w:cs="Times New Roman"/>
          <w:color w:val="auto"/>
          <w:sz w:val="26"/>
          <w:szCs w:val="26"/>
        </w:rPr>
        <w:t xml:space="preserve">Газпром </w:t>
      </w:r>
      <w:r w:rsidRPr="00B832A9">
        <w:rPr>
          <w:rStyle w:val="rvts48223"/>
          <w:rFonts w:ascii="Times New Roman" w:hAnsi="Times New Roman" w:cs="Times New Roman"/>
          <w:color w:val="auto"/>
          <w:sz w:val="26"/>
          <w:szCs w:val="26"/>
        </w:rPr>
        <w:t>НГХК»)</w:t>
      </w:r>
    </w:p>
    <w:p w:rsidR="00D6447B" w:rsidRDefault="00D6447B" w:rsidP="00B832A9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6447B" w:rsidRPr="00D6447B" w:rsidRDefault="00D6447B" w:rsidP="00210053">
      <w:pPr>
        <w:pStyle w:val="a3"/>
        <w:spacing w:after="0" w:line="360" w:lineRule="auto"/>
        <w:rPr>
          <w:rStyle w:val="rvts48223"/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D6447B">
        <w:rPr>
          <w:rStyle w:val="rvts48220"/>
          <w:rFonts w:ascii="Times New Roman" w:hAnsi="Times New Roman" w:cs="Times New Roman"/>
          <w:b/>
          <w:color w:val="auto"/>
          <w:sz w:val="26"/>
          <w:szCs w:val="26"/>
        </w:rPr>
        <w:t>Сведения о</w:t>
      </w:r>
      <w:r w:rsidR="0033547D">
        <w:rPr>
          <w:rStyle w:val="rvts48220"/>
          <w:rFonts w:ascii="Times New Roman" w:hAnsi="Times New Roman" w:cs="Times New Roman"/>
          <w:b/>
          <w:color w:val="auto"/>
          <w:sz w:val="26"/>
          <w:szCs w:val="26"/>
        </w:rPr>
        <w:t>б</w:t>
      </w:r>
      <w:r w:rsidRPr="00D6447B">
        <w:rPr>
          <w:rStyle w:val="rvts48220"/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="0033547D">
        <w:rPr>
          <w:rStyle w:val="rvts48220"/>
          <w:rFonts w:ascii="Times New Roman" w:hAnsi="Times New Roman" w:cs="Times New Roman"/>
          <w:b/>
          <w:color w:val="auto"/>
          <w:sz w:val="26"/>
          <w:szCs w:val="26"/>
        </w:rPr>
        <w:t xml:space="preserve">арендодателе </w:t>
      </w:r>
      <w:r w:rsidRPr="00D6447B">
        <w:rPr>
          <w:rStyle w:val="rvts48220"/>
          <w:rFonts w:ascii="Times New Roman" w:hAnsi="Times New Roman" w:cs="Times New Roman"/>
          <w:b/>
          <w:color w:val="auto"/>
          <w:sz w:val="26"/>
          <w:szCs w:val="26"/>
        </w:rPr>
        <w:t>имущества:</w:t>
      </w:r>
      <w:r w:rsidRPr="00D6447B">
        <w:rPr>
          <w:rStyle w:val="rvts48221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6447B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</w:rPr>
        <w:t>ООО «</w:t>
      </w:r>
      <w:r w:rsidR="00B832A9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</w:rPr>
        <w:t xml:space="preserve">Газпром </w:t>
      </w:r>
      <w:r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</w:rPr>
        <w:t>НГХК</w:t>
      </w:r>
      <w:r w:rsidRPr="00D6447B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</w:rPr>
        <w:t>»</w:t>
      </w:r>
    </w:p>
    <w:p w:rsidR="00D6447B" w:rsidRPr="00D6447B" w:rsidRDefault="00D6447B" w:rsidP="00210053">
      <w:pPr>
        <w:pStyle w:val="Default"/>
        <w:spacing w:line="360" w:lineRule="auto"/>
        <w:jc w:val="both"/>
        <w:rPr>
          <w:sz w:val="26"/>
          <w:szCs w:val="26"/>
        </w:rPr>
      </w:pPr>
      <w:r w:rsidRPr="00D6447B">
        <w:rPr>
          <w:rStyle w:val="rvts48223"/>
          <w:rFonts w:ascii="Times New Roman" w:hAnsi="Times New Roman" w:cs="Times New Roman"/>
          <w:color w:val="auto"/>
          <w:sz w:val="26"/>
          <w:szCs w:val="26"/>
        </w:rPr>
        <w:t>Контактное лицо</w:t>
      </w:r>
      <w:r>
        <w:rPr>
          <w:rStyle w:val="rvts48223"/>
          <w:rFonts w:ascii="Times New Roman" w:hAnsi="Times New Roman" w:cs="Times New Roman"/>
          <w:color w:val="auto"/>
          <w:sz w:val="26"/>
          <w:szCs w:val="26"/>
        </w:rPr>
        <w:t>:</w:t>
      </w:r>
      <w:r w:rsidRPr="00D6447B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B832A9">
        <w:rPr>
          <w:sz w:val="26"/>
          <w:szCs w:val="26"/>
        </w:rPr>
        <w:t>Коровина Елена Евгеньевна</w:t>
      </w:r>
      <w:r w:rsidRPr="00D6447B">
        <w:rPr>
          <w:sz w:val="26"/>
          <w:szCs w:val="26"/>
        </w:rPr>
        <w:t xml:space="preserve"> </w:t>
      </w:r>
    </w:p>
    <w:p w:rsidR="00D6447B" w:rsidRPr="0033547D" w:rsidRDefault="00D6447B" w:rsidP="00210053">
      <w:pPr>
        <w:pStyle w:val="a3"/>
        <w:spacing w:after="0" w:line="360" w:lineRule="auto"/>
        <w:rPr>
          <w:lang w:val="en-US"/>
        </w:rPr>
      </w:pPr>
      <w:proofErr w:type="gramStart"/>
      <w:r w:rsidRPr="00D6447B">
        <w:rPr>
          <w:rStyle w:val="rvts48223"/>
          <w:rFonts w:ascii="Times New Roman" w:hAnsi="Times New Roman" w:cs="Times New Roman"/>
          <w:color w:val="auto"/>
          <w:sz w:val="26"/>
          <w:szCs w:val="26"/>
          <w:lang w:val="en-US"/>
        </w:rPr>
        <w:t>e-mail</w:t>
      </w:r>
      <w:proofErr w:type="gramEnd"/>
      <w:r w:rsidRPr="00D6447B">
        <w:rPr>
          <w:rStyle w:val="rvts48223"/>
          <w:rFonts w:ascii="Times New Roman" w:hAnsi="Times New Roman" w:cs="Times New Roman"/>
          <w:color w:val="auto"/>
          <w:sz w:val="26"/>
          <w:szCs w:val="26"/>
          <w:lang w:val="en-US"/>
        </w:rPr>
        <w:t>:</w:t>
      </w:r>
      <w:r w:rsidRPr="00D6447B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  <w:lang w:val="en-US"/>
        </w:rPr>
        <w:t xml:space="preserve"> </w:t>
      </w:r>
      <w:hyperlink r:id="rId4" w:history="1">
        <w:r w:rsidR="00B832A9" w:rsidRPr="00991E75">
          <w:rPr>
            <w:rStyle w:val="a4"/>
            <w:lang w:val="en-US"/>
          </w:rPr>
          <w:t>E.Korovina@nghk.gazprom.ru</w:t>
        </w:r>
      </w:hyperlink>
      <w:r w:rsidRPr="00D6447B">
        <w:rPr>
          <w:lang w:val="en-US"/>
        </w:rPr>
        <w:t xml:space="preserve">, </w:t>
      </w:r>
    </w:p>
    <w:p w:rsidR="00D6447B" w:rsidRDefault="00D6447B" w:rsidP="00210053">
      <w:pPr>
        <w:pStyle w:val="Default"/>
        <w:spacing w:line="360" w:lineRule="auto"/>
        <w:jc w:val="both"/>
        <w:rPr>
          <w:sz w:val="16"/>
          <w:szCs w:val="16"/>
        </w:rPr>
      </w:pPr>
      <w:r w:rsidRPr="00D6447B">
        <w:rPr>
          <w:rStyle w:val="rvts48223"/>
          <w:rFonts w:ascii="Times New Roman" w:hAnsi="Times New Roman" w:cs="Times New Roman"/>
          <w:color w:val="auto"/>
          <w:sz w:val="26"/>
          <w:szCs w:val="26"/>
        </w:rPr>
        <w:t>тел</w:t>
      </w:r>
      <w:r w:rsidRPr="0033547D">
        <w:rPr>
          <w:rStyle w:val="rvts48223"/>
          <w:rFonts w:ascii="Times New Roman" w:hAnsi="Times New Roman" w:cs="Times New Roman"/>
          <w:color w:val="auto"/>
          <w:sz w:val="26"/>
          <w:szCs w:val="26"/>
        </w:rPr>
        <w:t>.:</w:t>
      </w:r>
      <w:r w:rsidRPr="0033547D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B832A9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  <w:lang w:val="en-US"/>
        </w:rPr>
        <w:t>(</w:t>
      </w:r>
      <w:r w:rsidRPr="0033547D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</w:rPr>
        <w:t>3494) 97-</w:t>
      </w:r>
      <w:r w:rsidR="00B832A9">
        <w:rPr>
          <w:rStyle w:val="rvts48223"/>
          <w:rFonts w:ascii="Times New Roman" w:hAnsi="Times New Roman" w:cs="Times New Roman"/>
          <w:b w:val="0"/>
          <w:color w:val="auto"/>
          <w:sz w:val="26"/>
          <w:szCs w:val="26"/>
          <w:lang w:val="en-US"/>
        </w:rPr>
        <w:t>04-75</w:t>
      </w:r>
      <w:r>
        <w:rPr>
          <w:b/>
          <w:bCs/>
          <w:sz w:val="16"/>
          <w:szCs w:val="16"/>
        </w:rPr>
        <w:t xml:space="preserve"> </w:t>
      </w:r>
    </w:p>
    <w:p w:rsidR="00D6447B" w:rsidRPr="0033547D" w:rsidRDefault="00D6447B" w:rsidP="002100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3A60" w:rsidRPr="00210053" w:rsidRDefault="002B323D" w:rsidP="00210053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10053">
        <w:rPr>
          <w:rFonts w:ascii="Times New Roman" w:hAnsi="Times New Roman" w:cs="Times New Roman"/>
          <w:b/>
          <w:color w:val="000000"/>
          <w:sz w:val="26"/>
          <w:szCs w:val="26"/>
        </w:rPr>
        <w:t>Характеристики размещения:</w:t>
      </w:r>
      <w:r w:rsidRPr="003E57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0053">
        <w:rPr>
          <w:rFonts w:ascii="Times New Roman" w:hAnsi="Times New Roman" w:cs="Times New Roman"/>
          <w:color w:val="000000"/>
          <w:sz w:val="26"/>
          <w:szCs w:val="26"/>
        </w:rPr>
        <w:t>1. Девятиэтажное кирпичное здание;</w:t>
      </w:r>
    </w:p>
    <w:p w:rsidR="00B63A60" w:rsidRPr="00210053" w:rsidRDefault="00B63A60" w:rsidP="00210053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10053">
        <w:rPr>
          <w:rFonts w:ascii="Times New Roman" w:hAnsi="Times New Roman" w:cs="Times New Roman"/>
          <w:color w:val="000000"/>
          <w:sz w:val="26"/>
          <w:szCs w:val="26"/>
        </w:rPr>
        <w:t>2. Первый этаж, отдельный вход;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210053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. Общая площадь сдаваемых в аренду помещений – 121,0 кв.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>;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210053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. Офисные помещения – 4 кабинета: 23,4 кв.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м, 19,</w:t>
      </w:r>
      <w:r w:rsidR="0031397D" w:rsidRPr="00210053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 xml:space="preserve"> кв.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м, 19,</w:t>
      </w:r>
      <w:r w:rsidR="0031397D" w:rsidRPr="00210053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 xml:space="preserve"> кв.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 xml:space="preserve">м, </w:t>
      </w:r>
      <w:r w:rsidR="0031397D" w:rsidRPr="00210053">
        <w:rPr>
          <w:rFonts w:ascii="Times New Roman" w:hAnsi="Times New Roman" w:cs="Times New Roman"/>
          <w:color w:val="000000"/>
          <w:sz w:val="26"/>
          <w:szCs w:val="26"/>
        </w:rPr>
        <w:t>18,4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 xml:space="preserve"> кв.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B63A60" w:rsidRPr="00210053" w:rsidRDefault="00B63A60" w:rsidP="00210053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10053">
        <w:rPr>
          <w:rFonts w:ascii="Times New Roman" w:hAnsi="Times New Roman" w:cs="Times New Roman"/>
          <w:color w:val="000000"/>
          <w:sz w:val="26"/>
          <w:szCs w:val="26"/>
        </w:rPr>
        <w:t>5. Ремонт, в хорошем состоянии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2B323D" w:rsidRDefault="00B63A60" w:rsidP="00210053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10053"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. Удобное территориальное расположение объекта</w:t>
      </w:r>
      <w:r w:rsidR="00801F24" w:rsidRPr="00210053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 xml:space="preserve"> рядом расположены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10053" w:rsidRPr="00210053">
        <w:rPr>
          <w:rFonts w:ascii="Times New Roman" w:hAnsi="Times New Roman" w:cs="Times New Roman"/>
          <w:color w:val="000000"/>
          <w:sz w:val="26"/>
          <w:szCs w:val="26"/>
        </w:rPr>
        <w:t>офисы крупных организаций</w:t>
      </w:r>
      <w:r w:rsidR="00210053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210053" w:rsidRPr="0021005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администрация города;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210053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2B323D" w:rsidRPr="00210053">
        <w:rPr>
          <w:rFonts w:ascii="Times New Roman" w:hAnsi="Times New Roman" w:cs="Times New Roman"/>
          <w:color w:val="000000"/>
          <w:sz w:val="26"/>
          <w:szCs w:val="26"/>
        </w:rPr>
        <w:t>. На прилегающей территории имеется парковка.</w:t>
      </w:r>
    </w:p>
    <w:p w:rsidR="00210053" w:rsidRDefault="00210053" w:rsidP="00210053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10053" w:rsidRDefault="00210053" w:rsidP="0021005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10053">
        <w:rPr>
          <w:rFonts w:ascii="Times New Roman" w:hAnsi="Times New Roman" w:cs="Times New Roman"/>
          <w:b/>
          <w:color w:val="000000"/>
          <w:sz w:val="26"/>
          <w:szCs w:val="26"/>
        </w:rPr>
        <w:t>Фотографии:</w:t>
      </w:r>
      <w:r w:rsidRPr="0021005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10053" w:rsidRPr="00210053" w:rsidRDefault="00210053" w:rsidP="00210053">
      <w:pPr>
        <w:spacing w:after="0" w:line="36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928BD" wp14:editId="667CA570">
            <wp:extent cx="4505325" cy="3378993"/>
            <wp:effectExtent l="0" t="0" r="0" b="0"/>
            <wp:docPr id="2" name="Рисунок 2" descr="C:\рабочая папка ССОиСМИ\ССО и СМИ НГХК\Сайт\Для сайта. Офис\1 P90506-17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ая папка ССОиСМИ\ССО и СМИ НГХК\Сайт\Для сайта. Офис\1 P90506-1711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47" cy="33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CC" w:rsidRDefault="002100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D5947" wp14:editId="1706DE06">
            <wp:extent cx="2428875" cy="3238499"/>
            <wp:effectExtent l="0" t="0" r="0" b="635"/>
            <wp:docPr id="7" name="Рисунок 7" descr="C:\рабочая папка ССОиСМИ\ССО и СМИ НГХК\Сайт\Для сайта. Офис\6 P90506-1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чая папка ССОиСМИ\ССО и СМИ НГХК\Сайт\Для сайта. Офис\6 P90506-170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80" cy="324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90797" wp14:editId="2454F4B0">
            <wp:extent cx="2419350" cy="3225802"/>
            <wp:effectExtent l="0" t="0" r="0" b="0"/>
            <wp:docPr id="6" name="Рисунок 6" descr="C:\рабочая папка ССОиСМИ\ССО и СМИ НГХК\Сайт\Для сайта. Офис\5 P90506-17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чая папка ССОиСМИ\ССО и СМИ НГХК\Сайт\Для сайта. Офис\5 P90506-17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39" cy="32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109CC" w:rsidRDefault="002100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C4D36" wp14:editId="62AAE8A8">
            <wp:extent cx="2428875" cy="3238500"/>
            <wp:effectExtent l="0" t="0" r="9525" b="0"/>
            <wp:docPr id="5" name="Рисунок 5" descr="C:\рабочая папка ССОиСМИ\ССО и СМИ НГХК\Сайт\Для сайта. Офис\4 P90506-16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чая папка ССОиСМИ\ССО и СМИ НГХК\Сайт\Для сайта. Офис\4 P90506-165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58" cy="324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41C6E" wp14:editId="3AF34A6E">
            <wp:extent cx="2409825" cy="3213100"/>
            <wp:effectExtent l="0" t="0" r="9525" b="6350"/>
            <wp:docPr id="4" name="Рисунок 4" descr="C:\рабочая папка ССОиСМИ\ССО и СМИ НГХК\Сайт\Для сайта. Офис\3 P90506-1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ая папка ССОиСМИ\ССО и СМИ НГХК\Сайт\Для сайта. Офис\3 P90506-170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109CC" w:rsidRDefault="002100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B0C70" wp14:editId="4098F8E9">
            <wp:extent cx="2276475" cy="3035300"/>
            <wp:effectExtent l="0" t="0" r="9525" b="0"/>
            <wp:docPr id="3" name="Рисунок 3" descr="C:\рабочая папка ССОиСМИ\ССО и СМИ НГХК\Сайт\Для сайта. Офис\2 P90506-16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ая папка ССОиСМИ\ССО и СМИ НГХК\Сайт\Для сайта. Офис\2 P90506-165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00" cy="303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E1DBA" wp14:editId="3847361F">
            <wp:extent cx="2266950" cy="3022601"/>
            <wp:effectExtent l="0" t="0" r="0" b="6350"/>
            <wp:docPr id="10" name="Рисунок 10" descr="C:\рабочая папка ССОиСМИ\ССО и СМИ НГХК\Сайт\Для сайта. Офис\9 P90506-17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чая папка ССОиСМИ\ССО и СМИ НГХК\Сайт\Для сайта. Офис\9 P90506-170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36" cy="30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109CC" w:rsidRDefault="002100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41D07" wp14:editId="160A6040">
            <wp:extent cx="2276475" cy="3035300"/>
            <wp:effectExtent l="0" t="0" r="9525" b="0"/>
            <wp:docPr id="9" name="Рисунок 9" descr="C:\рабочая папка ССОиСМИ\ССО и СМИ НГХК\Сайт\Для сайта. Офис\8 P90506-1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чая папка ССОиСМИ\ССО и СМИ НГХК\Сайт\Для сайта. Офис\8 P90506-17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93" cy="30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B2E66" wp14:editId="58CFCCE7">
            <wp:extent cx="2266950" cy="3022600"/>
            <wp:effectExtent l="0" t="0" r="0" b="6350"/>
            <wp:docPr id="8" name="Рисунок 8" descr="C:\рабочая папка ССОиСМИ\ССО и СМИ НГХК\Сайт\Для сайта. Офис\7 P90506-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чая папка ССОиСМИ\ССО и СМИ НГХК\Сайт\Для сайта. Офис\7 P90506-17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22" cy="30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3D" w:rsidRPr="002B323D" w:rsidRDefault="002100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3035300"/>
            <wp:effectExtent l="0" t="0" r="9525" b="0"/>
            <wp:docPr id="1" name="Рисунок 1" descr="C:\рабочая папка ССОиСМИ\ССО и СМИ НГХК\Сайт\Для сайта. Офис\10 P90506-17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ая папка ССОиСМИ\ССО и СМИ НГХК\Сайт\Для сайта. Офис\10 P90506-17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04" cy="30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23D" w:rsidRPr="002B323D" w:rsidSect="00E109C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949"/>
    <w:rsid w:val="00210053"/>
    <w:rsid w:val="00281E1E"/>
    <w:rsid w:val="002B323D"/>
    <w:rsid w:val="0031397D"/>
    <w:rsid w:val="0033547D"/>
    <w:rsid w:val="00801F24"/>
    <w:rsid w:val="00852949"/>
    <w:rsid w:val="00B63A60"/>
    <w:rsid w:val="00B832A9"/>
    <w:rsid w:val="00D6447B"/>
    <w:rsid w:val="00E1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E26910-5C02-4A26-AB56-3F97376D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48223">
    <w:name w:val="rvts48223"/>
    <w:uiPriority w:val="99"/>
    <w:rsid w:val="00D6447B"/>
    <w:rPr>
      <w:rFonts w:ascii="Arial" w:hAnsi="Arial" w:cs="Arial"/>
      <w:b/>
      <w:bCs/>
      <w:color w:val="1D5DA2"/>
      <w:sz w:val="20"/>
      <w:szCs w:val="20"/>
      <w:u w:val="none"/>
      <w:effect w:val="none"/>
      <w:shd w:val="clear" w:color="auto" w:fill="auto"/>
    </w:rPr>
  </w:style>
  <w:style w:type="paragraph" w:styleId="a3">
    <w:name w:val="Normal (Web)"/>
    <w:basedOn w:val="a"/>
    <w:rsid w:val="00D6447B"/>
    <w:pPr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8220">
    <w:name w:val="rvts48220"/>
    <w:uiPriority w:val="99"/>
    <w:rsid w:val="00D6447B"/>
    <w:rPr>
      <w:rFonts w:ascii="Arial" w:hAnsi="Arial" w:cs="Arial"/>
      <w:color w:val="000000"/>
      <w:sz w:val="20"/>
      <w:szCs w:val="20"/>
      <w:u w:val="none"/>
      <w:effect w:val="none"/>
    </w:rPr>
  </w:style>
  <w:style w:type="character" w:customStyle="1" w:styleId="rvts48221">
    <w:name w:val="rvts48221"/>
    <w:uiPriority w:val="99"/>
    <w:rsid w:val="00D6447B"/>
    <w:rPr>
      <w:rFonts w:ascii="Arial" w:hAnsi="Arial" w:cs="Arial"/>
      <w:b/>
      <w:bCs/>
      <w:color w:val="000000"/>
      <w:sz w:val="20"/>
      <w:szCs w:val="20"/>
      <w:u w:val="none"/>
      <w:effect w:val="none"/>
      <w:shd w:val="clear" w:color="auto" w:fill="auto"/>
    </w:rPr>
  </w:style>
  <w:style w:type="character" w:styleId="a4">
    <w:name w:val="Hyperlink"/>
    <w:basedOn w:val="a0"/>
    <w:uiPriority w:val="99"/>
    <w:rsid w:val="00D6447B"/>
    <w:rPr>
      <w:color w:val="0000FF"/>
      <w:u w:val="single"/>
    </w:rPr>
  </w:style>
  <w:style w:type="paragraph" w:customStyle="1" w:styleId="Default">
    <w:name w:val="Default"/>
    <w:rsid w:val="00D644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1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E.Korovina@nghk.gazprom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НГХК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i.barabanova</dc:creator>
  <cp:keywords/>
  <dc:description/>
  <cp:lastModifiedBy>v.gabdrakipova</cp:lastModifiedBy>
  <cp:revision>6</cp:revision>
  <dcterms:created xsi:type="dcterms:W3CDTF">2019-05-07T16:40:00Z</dcterms:created>
  <dcterms:modified xsi:type="dcterms:W3CDTF">2019-05-08T11:12:00Z</dcterms:modified>
</cp:coreProperties>
</file>